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43" w:rsidRDefault="00E80743" w:rsidP="00E80743">
      <w:bookmarkStart w:id="0" w:name="_GoBack"/>
      <w:bookmarkEnd w:id="0"/>
    </w:p>
    <w:p w:rsidR="00E80743" w:rsidRDefault="00E80743" w:rsidP="00E80743">
      <w:pPr>
        <w:pStyle w:val="Sansinterligne"/>
        <w:jc w:val="center"/>
        <w:rPr>
          <w:b/>
          <w:color w:val="FF0066"/>
          <w:sz w:val="40"/>
          <w:szCs w:val="40"/>
          <w:u w:val="single"/>
        </w:rPr>
      </w:pPr>
      <w:r w:rsidRPr="00FE3414">
        <w:rPr>
          <w:b/>
          <w:color w:val="FF0066"/>
          <w:sz w:val="40"/>
          <w:szCs w:val="40"/>
          <w:u w:val="single"/>
        </w:rPr>
        <w:t>DAF AU FÉMININ</w:t>
      </w:r>
    </w:p>
    <w:p w:rsidR="00A3644B" w:rsidRPr="00FE3414" w:rsidRDefault="00A3644B" w:rsidP="00E80743">
      <w:pPr>
        <w:pStyle w:val="Sansinterligne"/>
        <w:jc w:val="center"/>
        <w:rPr>
          <w:b/>
          <w:color w:val="FF0066"/>
          <w:sz w:val="40"/>
          <w:szCs w:val="40"/>
          <w:u w:val="single"/>
        </w:rPr>
      </w:pPr>
    </w:p>
    <w:p w:rsidR="00A3644B" w:rsidRPr="00A3644B" w:rsidRDefault="00346CF1" w:rsidP="00A3644B">
      <w:pPr>
        <w:pStyle w:val="Sansinterligne"/>
        <w:jc w:val="center"/>
        <w:rPr>
          <w:rFonts w:cs="Times New Roman"/>
          <w:b/>
          <w:sz w:val="32"/>
          <w:szCs w:val="32"/>
        </w:rPr>
      </w:pPr>
      <w:r w:rsidRPr="00A3644B">
        <w:rPr>
          <w:rFonts w:cs="Times New Roman"/>
          <w:b/>
          <w:sz w:val="32"/>
          <w:szCs w:val="32"/>
        </w:rPr>
        <w:t>Mardi 1 juillet 2014 -</w:t>
      </w:r>
      <w:r w:rsidR="00A3644B" w:rsidRPr="00A3644B">
        <w:rPr>
          <w:rFonts w:cs="Times New Roman"/>
          <w:b/>
          <w:sz w:val="32"/>
          <w:szCs w:val="32"/>
        </w:rPr>
        <w:t xml:space="preserve"> 9h00 à 10h15 - C04 (session 1)</w:t>
      </w:r>
    </w:p>
    <w:p w:rsidR="00346CF1" w:rsidRPr="006D77E5" w:rsidRDefault="00346CF1" w:rsidP="00346CF1">
      <w:pPr>
        <w:pStyle w:val="Sansinterligne"/>
        <w:rPr>
          <w:rFonts w:ascii="Baskerville Old Face" w:hAnsi="Baskerville Old Face" w:cs="Times New Roman"/>
          <w:sz w:val="24"/>
          <w:szCs w:val="24"/>
        </w:rPr>
      </w:pPr>
    </w:p>
    <w:p w:rsidR="00E80743" w:rsidRPr="00A3644B" w:rsidRDefault="00E80743" w:rsidP="00E80743">
      <w:pPr>
        <w:pStyle w:val="Sansinterligne"/>
        <w:jc w:val="center"/>
        <w:rPr>
          <w:b/>
          <w:sz w:val="44"/>
          <w:szCs w:val="44"/>
        </w:rPr>
      </w:pPr>
      <w:r w:rsidRPr="00E80743">
        <w:rPr>
          <w:b/>
          <w:sz w:val="44"/>
          <w:szCs w:val="44"/>
        </w:rPr>
        <w:t>Femmes administrateurs : mode d'emploi.</w:t>
      </w:r>
    </w:p>
    <w:p w:rsidR="00E80743" w:rsidRDefault="00E80743" w:rsidP="00E80743">
      <w:pPr>
        <w:pStyle w:val="Sansinterligne"/>
        <w:jc w:val="center"/>
      </w:pPr>
    </w:p>
    <w:p w:rsidR="00E80743" w:rsidRPr="005F1DB9" w:rsidRDefault="00E80743" w:rsidP="005F1DB9">
      <w:pPr>
        <w:pStyle w:val="Sansinterligne"/>
        <w:ind w:right="-286"/>
        <w:jc w:val="center"/>
        <w:rPr>
          <w:b/>
          <w:i/>
          <w:sz w:val="24"/>
          <w:szCs w:val="24"/>
        </w:rPr>
      </w:pPr>
      <w:r w:rsidRPr="005F1DB9">
        <w:rPr>
          <w:b/>
          <w:i/>
          <w:sz w:val="24"/>
          <w:szCs w:val="24"/>
        </w:rPr>
        <w:t>Dans le monde de la finance, les femmes sont mieux représentées mais elles restent encore peu nombreuses dans les organes de gouvernance.</w:t>
      </w:r>
    </w:p>
    <w:p w:rsidR="00E80743" w:rsidRPr="005F1DB9" w:rsidRDefault="00E80743" w:rsidP="005F1DB9">
      <w:pPr>
        <w:pStyle w:val="Sansinterligne"/>
        <w:ind w:right="-286"/>
        <w:jc w:val="center"/>
        <w:rPr>
          <w:b/>
          <w:i/>
          <w:sz w:val="24"/>
          <w:szCs w:val="24"/>
        </w:rPr>
      </w:pPr>
      <w:r w:rsidRPr="005F1DB9">
        <w:rPr>
          <w:b/>
          <w:i/>
          <w:sz w:val="24"/>
          <w:szCs w:val="24"/>
        </w:rPr>
        <w:t>Point sur les modèles de gouvernance et rémunérations des dirigeantes.</w:t>
      </w:r>
    </w:p>
    <w:p w:rsidR="00E80743" w:rsidRPr="005F1DB9" w:rsidRDefault="00E80743" w:rsidP="005F1DB9">
      <w:pPr>
        <w:pStyle w:val="Sansinterligne"/>
        <w:ind w:right="-286"/>
        <w:jc w:val="center"/>
        <w:rPr>
          <w:b/>
          <w:i/>
          <w:color w:val="000000" w:themeColor="text1"/>
          <w:sz w:val="24"/>
          <w:szCs w:val="24"/>
        </w:rPr>
      </w:pPr>
      <w:r w:rsidRPr="005F1DB9">
        <w:rPr>
          <w:b/>
          <w:i/>
          <w:sz w:val="24"/>
          <w:szCs w:val="24"/>
        </w:rPr>
        <w:t xml:space="preserve">CV, formation, soutenance : </w:t>
      </w:r>
      <w:r w:rsidR="0089331B" w:rsidRPr="005F1DB9">
        <w:rPr>
          <w:b/>
          <w:i/>
          <w:color w:val="000000" w:themeColor="text1"/>
          <w:sz w:val="24"/>
          <w:szCs w:val="24"/>
        </w:rPr>
        <w:t>comment se préparer à postuler à un mandat d’administrateur</w:t>
      </w:r>
      <w:r w:rsidRPr="005F1DB9">
        <w:rPr>
          <w:b/>
          <w:i/>
          <w:color w:val="000000" w:themeColor="text1"/>
          <w:sz w:val="24"/>
          <w:szCs w:val="24"/>
        </w:rPr>
        <w:t xml:space="preserve"> ?</w:t>
      </w:r>
    </w:p>
    <w:p w:rsidR="00E80743" w:rsidRPr="005F1DB9" w:rsidRDefault="00E80743" w:rsidP="005F1DB9">
      <w:pPr>
        <w:pStyle w:val="Sansinterligne"/>
        <w:ind w:right="-286"/>
        <w:jc w:val="center"/>
        <w:rPr>
          <w:b/>
          <w:i/>
          <w:color w:val="000000" w:themeColor="text1"/>
          <w:sz w:val="24"/>
          <w:szCs w:val="24"/>
        </w:rPr>
      </w:pPr>
      <w:r w:rsidRPr="005F1DB9">
        <w:rPr>
          <w:b/>
          <w:i/>
          <w:color w:val="000000" w:themeColor="text1"/>
          <w:sz w:val="24"/>
          <w:szCs w:val="24"/>
        </w:rPr>
        <w:t>Comment booster sa carrière : réseau, ambition, management, leviers à actionner</w:t>
      </w:r>
      <w:r w:rsidR="0089331B" w:rsidRPr="005F1DB9">
        <w:rPr>
          <w:b/>
          <w:i/>
          <w:color w:val="000000" w:themeColor="text1"/>
          <w:sz w:val="24"/>
          <w:szCs w:val="24"/>
        </w:rPr>
        <w:t>, codes et usages à maîtriser</w:t>
      </w:r>
      <w:r w:rsidRPr="005F1DB9">
        <w:rPr>
          <w:b/>
          <w:i/>
          <w:color w:val="000000" w:themeColor="text1"/>
          <w:sz w:val="24"/>
          <w:szCs w:val="24"/>
        </w:rPr>
        <w:t>... ?</w:t>
      </w:r>
    </w:p>
    <w:p w:rsidR="00E80743" w:rsidRPr="006D77E5" w:rsidRDefault="00E80743" w:rsidP="006D77E5">
      <w:pPr>
        <w:pStyle w:val="Sansinterligne"/>
        <w:jc w:val="center"/>
        <w:rPr>
          <w:color w:val="FF66CC"/>
          <w:sz w:val="28"/>
          <w:szCs w:val="28"/>
        </w:rPr>
      </w:pPr>
    </w:p>
    <w:p w:rsidR="00E80743" w:rsidRPr="00FE3414" w:rsidRDefault="00276D5E" w:rsidP="006D77E5">
      <w:pPr>
        <w:pStyle w:val="Sansinterligne"/>
        <w:jc w:val="center"/>
        <w:rPr>
          <w:b/>
          <w:color w:val="FF0066"/>
          <w:sz w:val="28"/>
          <w:szCs w:val="28"/>
          <w:u w:val="single"/>
        </w:rPr>
      </w:pPr>
      <w:r w:rsidRPr="00FE3414">
        <w:rPr>
          <w:b/>
          <w:color w:val="FF0066"/>
          <w:sz w:val="28"/>
          <w:szCs w:val="28"/>
          <w:u w:val="single"/>
        </w:rPr>
        <w:t>Déroulé</w:t>
      </w:r>
    </w:p>
    <w:p w:rsidR="006D77E5" w:rsidRPr="006D77E5" w:rsidRDefault="006D77E5" w:rsidP="00346CF1">
      <w:pPr>
        <w:pStyle w:val="Sansinterligne"/>
        <w:jc w:val="center"/>
        <w:rPr>
          <w:b/>
          <w:color w:val="FF66CC"/>
          <w:sz w:val="28"/>
          <w:szCs w:val="28"/>
        </w:rPr>
      </w:pPr>
    </w:p>
    <w:p w:rsidR="00FE3414" w:rsidRDefault="00FE3414" w:rsidP="00346CF1">
      <w:pPr>
        <w:spacing w:after="0" w:line="240" w:lineRule="auto"/>
        <w:rPr>
          <w:rStyle w:val="society"/>
          <w:rFonts w:cs="Arial"/>
          <w:sz w:val="24"/>
          <w:szCs w:val="24"/>
          <w:bdr w:val="none" w:sz="0" w:space="0" w:color="auto" w:frame="1"/>
          <w:shd w:val="clear" w:color="auto" w:fill="FFFFFF"/>
        </w:rPr>
      </w:pPr>
      <w:r w:rsidRPr="00FE3414">
        <w:rPr>
          <w:b/>
          <w:color w:val="FF0066"/>
          <w:u w:val="single"/>
        </w:rPr>
        <w:t>9h00</w:t>
      </w:r>
      <w:r w:rsidR="00551D0E" w:rsidRPr="00551D0E">
        <w:t xml:space="preserve"> </w:t>
      </w:r>
      <w:r w:rsidRPr="00551D0E">
        <w:t>:</w:t>
      </w:r>
      <w:r w:rsidR="00346CF1">
        <w:t xml:space="preserve"> 1-</w:t>
      </w:r>
      <w:r w:rsidRPr="00551D0E">
        <w:t xml:space="preserve"> </w:t>
      </w:r>
      <w:r w:rsidRPr="00346CF1">
        <w:rPr>
          <w:b/>
          <w:color w:val="000000" w:themeColor="text1"/>
        </w:rPr>
        <w:t xml:space="preserve">Introduction </w:t>
      </w:r>
      <w:r>
        <w:rPr>
          <w:color w:val="000000" w:themeColor="text1"/>
        </w:rPr>
        <w:t xml:space="preserve">par </w:t>
      </w:r>
      <w:proofErr w:type="spellStart"/>
      <w:r>
        <w:rPr>
          <w:color w:val="000000" w:themeColor="text1"/>
        </w:rPr>
        <w:t>Stéfanie</w:t>
      </w:r>
      <w:proofErr w:type="spellEnd"/>
      <w:r>
        <w:rPr>
          <w:color w:val="000000" w:themeColor="text1"/>
        </w:rPr>
        <w:t xml:space="preserve"> MOGE-MASSON</w:t>
      </w:r>
      <w:r w:rsidRPr="00FE3414">
        <w:rPr>
          <w:rFonts w:ascii="Baskerville Old Face" w:hAnsi="Baskerville Old Face"/>
          <w:sz w:val="24"/>
          <w:szCs w:val="24"/>
        </w:rPr>
        <w:t>,</w:t>
      </w:r>
      <w:r w:rsidRPr="00FE3414">
        <w:rPr>
          <w:rFonts w:ascii="Baskerville Old Face" w:hAnsi="Baskerville Old Face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E3414">
        <w:rPr>
          <w:rStyle w:val="fonction"/>
          <w:rFonts w:cs="Arial"/>
          <w:sz w:val="24"/>
          <w:szCs w:val="24"/>
          <w:bdr w:val="none" w:sz="0" w:space="0" w:color="auto" w:frame="1"/>
          <w:shd w:val="clear" w:color="auto" w:fill="FFFFFF"/>
        </w:rPr>
        <w:t>Directrice des Rédactions</w:t>
      </w:r>
      <w:r>
        <w:rPr>
          <w:rStyle w:val="fonction"/>
          <w:rFonts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E3414">
        <w:rPr>
          <w:rStyle w:val="society"/>
          <w:rFonts w:cs="Arial"/>
          <w:sz w:val="24"/>
          <w:szCs w:val="24"/>
          <w:bdr w:val="none" w:sz="0" w:space="0" w:color="auto" w:frame="1"/>
          <w:shd w:val="clear" w:color="auto" w:fill="FFFFFF"/>
        </w:rPr>
        <w:t>DAF Magazine</w:t>
      </w:r>
    </w:p>
    <w:p w:rsidR="00FE3414" w:rsidRPr="00FE3414" w:rsidRDefault="00FE3414" w:rsidP="00346CF1">
      <w:pPr>
        <w:spacing w:after="0" w:line="240" w:lineRule="auto"/>
        <w:rPr>
          <w:rStyle w:val="society"/>
          <w:rFonts w:cs="Arial"/>
          <w:color w:val="FF0066"/>
          <w:sz w:val="24"/>
          <w:szCs w:val="24"/>
          <w:bdr w:val="none" w:sz="0" w:space="0" w:color="auto" w:frame="1"/>
          <w:shd w:val="clear" w:color="auto" w:fill="FFFFF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3414">
        <w:rPr>
          <w:b/>
        </w:rPr>
        <w:t>Temps d’intervention :</w:t>
      </w:r>
      <w:r w:rsidRPr="00FE3414">
        <w:rPr>
          <w:color w:val="FF0066"/>
        </w:rPr>
        <w:t xml:space="preserve"> 5 minutes</w:t>
      </w:r>
    </w:p>
    <w:p w:rsidR="0089331B" w:rsidRPr="00FE3414" w:rsidRDefault="00FE3414" w:rsidP="00346CF1">
      <w:pPr>
        <w:spacing w:after="0" w:line="240" w:lineRule="auto"/>
        <w:rPr>
          <w:b/>
          <w:sz w:val="24"/>
          <w:szCs w:val="24"/>
        </w:rPr>
      </w:pPr>
      <w:r>
        <w:rPr>
          <w:color w:val="FF66CC"/>
        </w:rPr>
        <w:tab/>
      </w:r>
      <w:r>
        <w:rPr>
          <w:color w:val="FF66CC"/>
        </w:rPr>
        <w:tab/>
      </w:r>
      <w:r>
        <w:rPr>
          <w:color w:val="FF66CC"/>
        </w:rPr>
        <w:tab/>
      </w:r>
      <w:r>
        <w:rPr>
          <w:color w:val="FF66CC"/>
        </w:rPr>
        <w:tab/>
      </w:r>
      <w:r>
        <w:rPr>
          <w:color w:val="FF66CC"/>
        </w:rPr>
        <w:tab/>
      </w:r>
      <w:r>
        <w:rPr>
          <w:color w:val="FF66CC"/>
        </w:rPr>
        <w:tab/>
      </w:r>
      <w:r>
        <w:rPr>
          <w:color w:val="FF66CC"/>
        </w:rPr>
        <w:tab/>
      </w:r>
      <w:r>
        <w:rPr>
          <w:color w:val="FF66CC"/>
        </w:rPr>
        <w:tab/>
      </w:r>
      <w:r>
        <w:rPr>
          <w:color w:val="FF66CC"/>
        </w:rPr>
        <w:tab/>
      </w:r>
      <w:r>
        <w:rPr>
          <w:color w:val="FF66CC"/>
        </w:rPr>
        <w:tab/>
      </w:r>
      <w:r w:rsidR="00276D5E" w:rsidRPr="00FE3414">
        <w:rPr>
          <w:sz w:val="24"/>
          <w:szCs w:val="24"/>
        </w:rPr>
        <w:t xml:space="preserve">                                                                     </w:t>
      </w:r>
    </w:p>
    <w:p w:rsidR="00346CF1" w:rsidRDefault="00FE3414" w:rsidP="00A3644B">
      <w:pPr>
        <w:spacing w:after="0" w:line="240" w:lineRule="auto"/>
        <w:ind w:left="1276" w:hanging="1276"/>
        <w:rPr>
          <w:color w:val="000000" w:themeColor="text1"/>
        </w:rPr>
      </w:pPr>
      <w:r w:rsidRPr="00FE3414">
        <w:rPr>
          <w:b/>
          <w:color w:val="FF0066"/>
          <w:u w:val="single"/>
        </w:rPr>
        <w:t>9h05</w:t>
      </w:r>
      <w:r w:rsidR="00551D0E" w:rsidRPr="00551D0E">
        <w:t xml:space="preserve"> </w:t>
      </w:r>
      <w:r w:rsidRPr="00551D0E">
        <w:t>:</w:t>
      </w:r>
      <w:r w:rsidR="00346CF1">
        <w:t xml:space="preserve"> </w:t>
      </w:r>
      <w:r w:rsidR="00A3644B">
        <w:t xml:space="preserve">     </w:t>
      </w:r>
      <w:r w:rsidR="00346CF1">
        <w:sym w:font="Wingdings" w:char="F0E0"/>
      </w:r>
      <w:r w:rsidRPr="00551D0E">
        <w:t xml:space="preserve"> </w:t>
      </w:r>
      <w:r w:rsidR="00276D5E" w:rsidRPr="00FE3414">
        <w:rPr>
          <w:color w:val="000000" w:themeColor="text1"/>
        </w:rPr>
        <w:t>Rappel des lois Sauvadet et Copé</w:t>
      </w:r>
      <w:r>
        <w:rPr>
          <w:color w:val="000000" w:themeColor="text1"/>
        </w:rPr>
        <w:t>-Zimmermann. Par Agnès</w:t>
      </w:r>
      <w:r w:rsidR="00551D0E">
        <w:rPr>
          <w:color w:val="000000" w:themeColor="text1"/>
        </w:rPr>
        <w:t xml:space="preserve"> BRICARD, Présidente</w:t>
      </w:r>
      <w:r>
        <w:rPr>
          <w:color w:val="000000" w:themeColor="text1"/>
        </w:rPr>
        <w:t xml:space="preserve"> de la </w:t>
      </w:r>
    </w:p>
    <w:p w:rsidR="00A3644B" w:rsidRDefault="00346CF1" w:rsidP="00A3644B">
      <w:pPr>
        <w:tabs>
          <w:tab w:val="left" w:pos="851"/>
        </w:tabs>
        <w:spacing w:after="0" w:line="240" w:lineRule="auto"/>
        <w:ind w:left="1134" w:hanging="1276"/>
        <w:rPr>
          <w:color w:val="000000" w:themeColor="text1"/>
        </w:rPr>
      </w:pPr>
      <w:r>
        <w:rPr>
          <w:color w:val="000000" w:themeColor="text1"/>
        </w:rPr>
        <w:tab/>
      </w:r>
      <w:r w:rsidR="00A3644B">
        <w:rPr>
          <w:color w:val="000000" w:themeColor="text1"/>
        </w:rPr>
        <w:t xml:space="preserve">     </w:t>
      </w:r>
      <w:r w:rsidR="00FE3414">
        <w:rPr>
          <w:color w:val="000000" w:themeColor="text1"/>
        </w:rPr>
        <w:t>Fédération Femmes Administrateurs</w:t>
      </w:r>
      <w:r w:rsidR="00551D0E">
        <w:rPr>
          <w:color w:val="000000" w:themeColor="text1"/>
        </w:rPr>
        <w:t>, 1</w:t>
      </w:r>
      <w:r w:rsidR="00551D0E" w:rsidRPr="00551D0E">
        <w:rPr>
          <w:color w:val="000000" w:themeColor="text1"/>
          <w:vertAlign w:val="superscript"/>
        </w:rPr>
        <w:t>ère</w:t>
      </w:r>
      <w:r w:rsidR="00551D0E">
        <w:rPr>
          <w:color w:val="000000" w:themeColor="text1"/>
        </w:rPr>
        <w:t xml:space="preserve"> </w:t>
      </w:r>
      <w:r w:rsidR="00FE3414">
        <w:rPr>
          <w:color w:val="000000" w:themeColor="text1"/>
        </w:rPr>
        <w:t xml:space="preserve"> </w:t>
      </w:r>
      <w:r w:rsidR="00551D0E">
        <w:rPr>
          <w:color w:val="000000" w:themeColor="text1"/>
        </w:rPr>
        <w:t>Femme Prés</w:t>
      </w:r>
      <w:r w:rsidR="00A3644B">
        <w:rPr>
          <w:color w:val="000000" w:themeColor="text1"/>
        </w:rPr>
        <w:t>idente du Conseil Supérieur du</w:t>
      </w:r>
    </w:p>
    <w:p w:rsidR="00C23108" w:rsidRDefault="00A3644B" w:rsidP="00A3644B">
      <w:pPr>
        <w:tabs>
          <w:tab w:val="left" w:pos="851"/>
        </w:tabs>
        <w:spacing w:after="0" w:line="240" w:lineRule="auto"/>
        <w:ind w:left="1134" w:hanging="1276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46CF1">
        <w:rPr>
          <w:color w:val="000000" w:themeColor="text1"/>
        </w:rPr>
        <w:tab/>
      </w:r>
      <w:r>
        <w:rPr>
          <w:color w:val="000000" w:themeColor="text1"/>
        </w:rPr>
        <w:t xml:space="preserve">     </w:t>
      </w:r>
      <w:proofErr w:type="gramStart"/>
      <w:r w:rsidR="00346CF1">
        <w:rPr>
          <w:color w:val="000000" w:themeColor="text1"/>
        </w:rPr>
        <w:t>l</w:t>
      </w:r>
      <w:r w:rsidR="00551D0E">
        <w:rPr>
          <w:color w:val="000000" w:themeColor="text1"/>
        </w:rPr>
        <w:t>’Ordre</w:t>
      </w:r>
      <w:proofErr w:type="gramEnd"/>
      <w:r w:rsidR="00551D0E">
        <w:rPr>
          <w:color w:val="000000" w:themeColor="text1"/>
        </w:rPr>
        <w:t xml:space="preserve"> des Experts Comptables (2011-2012)</w:t>
      </w:r>
    </w:p>
    <w:p w:rsidR="00551D0E" w:rsidRPr="00C019E9" w:rsidRDefault="00C23108" w:rsidP="00A3644B">
      <w:pPr>
        <w:spacing w:after="0" w:line="240" w:lineRule="auto"/>
        <w:ind w:left="1276" w:hanging="1276"/>
        <w:rPr>
          <w:color w:val="000000" w:themeColor="text1"/>
        </w:rPr>
      </w:pP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="00551D0E" w:rsidRPr="00FE3414">
        <w:rPr>
          <w:b/>
        </w:rPr>
        <w:t>Temps d’intervention :</w:t>
      </w:r>
      <w:r w:rsidR="00551D0E" w:rsidRPr="00FE3414">
        <w:rPr>
          <w:color w:val="FF0066"/>
        </w:rPr>
        <w:t xml:space="preserve"> 5 minutes</w:t>
      </w:r>
    </w:p>
    <w:p w:rsidR="00551D0E" w:rsidRDefault="00551D0E" w:rsidP="00A3644B">
      <w:pPr>
        <w:spacing w:after="0" w:line="240" w:lineRule="auto"/>
        <w:ind w:left="1276" w:hanging="1276"/>
        <w:rPr>
          <w:rStyle w:val="society"/>
          <w:rFonts w:cs="Arial"/>
          <w:b/>
          <w:color w:val="FF0066"/>
          <w:u w:val="single"/>
          <w:bdr w:val="none" w:sz="0" w:space="0" w:color="auto" w:frame="1"/>
          <w:shd w:val="clear" w:color="auto" w:fill="FFFFFF"/>
        </w:rPr>
      </w:pPr>
    </w:p>
    <w:p w:rsidR="00A3644B" w:rsidRDefault="00551D0E" w:rsidP="00A3644B">
      <w:pPr>
        <w:spacing w:after="0" w:line="240" w:lineRule="auto"/>
        <w:ind w:left="1276" w:hanging="1276"/>
        <w:rPr>
          <w:color w:val="000000" w:themeColor="text1"/>
        </w:rPr>
      </w:pPr>
      <w:r>
        <w:rPr>
          <w:rStyle w:val="society"/>
          <w:rFonts w:cs="Arial"/>
          <w:b/>
          <w:color w:val="FF0066"/>
          <w:u w:val="single"/>
          <w:bdr w:val="none" w:sz="0" w:space="0" w:color="auto" w:frame="1"/>
          <w:shd w:val="clear" w:color="auto" w:fill="FFFFFF"/>
        </w:rPr>
        <w:t>9h10</w:t>
      </w:r>
      <w:r w:rsidRPr="00551D0E">
        <w:rPr>
          <w:rStyle w:val="society"/>
          <w:rFonts w:cs="Arial"/>
          <w:bdr w:val="none" w:sz="0" w:space="0" w:color="auto" w:frame="1"/>
          <w:shd w:val="clear" w:color="auto" w:fill="FFFFFF"/>
        </w:rPr>
        <w:t xml:space="preserve"> : </w:t>
      </w:r>
      <w:r w:rsidR="00A3644B">
        <w:rPr>
          <w:rStyle w:val="society"/>
          <w:rFonts w:cs="Arial"/>
          <w:bdr w:val="none" w:sz="0" w:space="0" w:color="auto" w:frame="1"/>
          <w:shd w:val="clear" w:color="auto" w:fill="FFFFFF"/>
        </w:rPr>
        <w:t xml:space="preserve">     </w:t>
      </w:r>
      <w:r w:rsidR="00346CF1" w:rsidRPr="00346CF1">
        <w:rPr>
          <w:rStyle w:val="society"/>
          <w:rFonts w:cs="Arial"/>
          <w:bdr w:val="none" w:sz="0" w:space="0" w:color="auto" w:frame="1"/>
          <w:shd w:val="clear" w:color="auto" w:fill="FFFFFF"/>
        </w:rPr>
        <w:sym w:font="Wingdings" w:char="F0E0"/>
      </w:r>
      <w:r w:rsidR="00E80743" w:rsidRPr="00551D0E">
        <w:rPr>
          <w:color w:val="000000" w:themeColor="text1"/>
        </w:rPr>
        <w:t xml:space="preserve">Etat </w:t>
      </w:r>
      <w:r w:rsidR="00E80743" w:rsidRPr="006D77E5">
        <w:rPr>
          <w:color w:val="000000" w:themeColor="text1"/>
        </w:rPr>
        <w:t xml:space="preserve">des lieux de la mixité dans les </w:t>
      </w:r>
      <w:r w:rsidR="00276D5E" w:rsidRPr="006D77E5">
        <w:rPr>
          <w:color w:val="000000" w:themeColor="text1"/>
        </w:rPr>
        <w:t>CA. Par Karima</w:t>
      </w:r>
      <w:r>
        <w:rPr>
          <w:color w:val="000000" w:themeColor="text1"/>
        </w:rPr>
        <w:t xml:space="preserve"> BOUAISS, Maître de conférences à</w:t>
      </w:r>
    </w:p>
    <w:p w:rsidR="00551D0E" w:rsidRDefault="00A3644B" w:rsidP="00A3644B">
      <w:pPr>
        <w:spacing w:after="0" w:line="240" w:lineRule="auto"/>
        <w:ind w:left="1276" w:hanging="1276"/>
        <w:rPr>
          <w:color w:val="FF0066"/>
        </w:rPr>
      </w:pPr>
      <w:r w:rsidRPr="00A3644B">
        <w:rPr>
          <w:rStyle w:val="society"/>
          <w:rFonts w:cs="Arial"/>
          <w:b/>
          <w:color w:val="FF0066"/>
          <w:bdr w:val="none" w:sz="0" w:space="0" w:color="auto" w:frame="1"/>
          <w:shd w:val="clear" w:color="auto" w:fill="FFFFFF"/>
        </w:rPr>
        <w:t xml:space="preserve">                     </w:t>
      </w:r>
      <w:r w:rsidR="00551D0E" w:rsidRPr="00A3644B">
        <w:rPr>
          <w:color w:val="000000" w:themeColor="text1"/>
        </w:rPr>
        <w:t xml:space="preserve"> </w:t>
      </w:r>
      <w:proofErr w:type="gramStart"/>
      <w:r w:rsidR="00551D0E">
        <w:rPr>
          <w:color w:val="000000" w:themeColor="text1"/>
        </w:rPr>
        <w:t>l’IAE</w:t>
      </w:r>
      <w:proofErr w:type="gramEnd"/>
      <w:r w:rsidR="00551D0E">
        <w:rPr>
          <w:color w:val="000000" w:themeColor="text1"/>
        </w:rPr>
        <w:t xml:space="preserve"> de l’Université de Poitiers</w:t>
      </w:r>
      <w:r w:rsidR="00346CF1">
        <w:rPr>
          <w:color w:val="000000" w:themeColor="text1"/>
        </w:rPr>
        <w:t xml:space="preserve">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46CF1">
        <w:rPr>
          <w:color w:val="000000" w:themeColor="text1"/>
        </w:rPr>
        <w:tab/>
      </w:r>
      <w:r w:rsidR="00551D0E" w:rsidRPr="00FE3414">
        <w:rPr>
          <w:b/>
        </w:rPr>
        <w:t>Temps d’intervention :</w:t>
      </w:r>
      <w:r w:rsidR="00551D0E" w:rsidRPr="00FE3414">
        <w:rPr>
          <w:color w:val="FF0066"/>
        </w:rPr>
        <w:t xml:space="preserve"> 5</w:t>
      </w:r>
      <w:r w:rsidR="00551D0E">
        <w:rPr>
          <w:color w:val="FF0066"/>
        </w:rPr>
        <w:t xml:space="preserve"> minutes</w:t>
      </w:r>
    </w:p>
    <w:p w:rsidR="00C019E9" w:rsidRDefault="00C019E9" w:rsidP="00346CF1">
      <w:pPr>
        <w:spacing w:after="0" w:line="240" w:lineRule="auto"/>
        <w:rPr>
          <w:color w:val="FF0066"/>
        </w:rPr>
      </w:pPr>
    </w:p>
    <w:p w:rsidR="00C019E9" w:rsidRDefault="00551D0E" w:rsidP="00346CF1">
      <w:pPr>
        <w:spacing w:after="0" w:line="240" w:lineRule="auto"/>
        <w:ind w:left="851" w:hanging="851"/>
        <w:rPr>
          <w:color w:val="000000" w:themeColor="text1"/>
        </w:rPr>
      </w:pPr>
      <w:r w:rsidRPr="00551D0E">
        <w:rPr>
          <w:b/>
          <w:color w:val="FF0066"/>
          <w:u w:val="single"/>
        </w:rPr>
        <w:t>9h1</w:t>
      </w:r>
      <w:r>
        <w:rPr>
          <w:b/>
          <w:color w:val="FF0066"/>
          <w:u w:val="single"/>
        </w:rPr>
        <w:t>5</w:t>
      </w:r>
      <w:r w:rsidRPr="00551D0E">
        <w:t xml:space="preserve"> : </w:t>
      </w:r>
      <w:r w:rsidR="00346CF1">
        <w:t xml:space="preserve">2- </w:t>
      </w:r>
      <w:r w:rsidR="00E80743" w:rsidRPr="00551D0E">
        <w:rPr>
          <w:color w:val="000000" w:themeColor="text1"/>
        </w:rPr>
        <w:t>Point s</w:t>
      </w:r>
      <w:r w:rsidR="00276D5E" w:rsidRPr="00551D0E">
        <w:rPr>
          <w:color w:val="000000" w:themeColor="text1"/>
        </w:rPr>
        <w:t xml:space="preserve">ur les modèles de </w:t>
      </w:r>
      <w:r w:rsidR="006D77E5" w:rsidRPr="00551D0E">
        <w:rPr>
          <w:color w:val="000000" w:themeColor="text1"/>
        </w:rPr>
        <w:t>gouvernance</w:t>
      </w:r>
      <w:r>
        <w:rPr>
          <w:color w:val="000000" w:themeColor="text1"/>
        </w:rPr>
        <w:t xml:space="preserve"> p</w:t>
      </w:r>
      <w:r w:rsidR="00276D5E" w:rsidRPr="00551D0E">
        <w:rPr>
          <w:color w:val="000000" w:themeColor="text1"/>
        </w:rPr>
        <w:t xml:space="preserve">ar </w:t>
      </w:r>
      <w:r w:rsidR="00E80743" w:rsidRPr="00551D0E">
        <w:rPr>
          <w:color w:val="000000" w:themeColor="text1"/>
        </w:rPr>
        <w:t>Viviane de BEAUFORT</w:t>
      </w:r>
      <w:r>
        <w:rPr>
          <w:color w:val="000000" w:themeColor="text1"/>
        </w:rPr>
        <w:t>,</w:t>
      </w:r>
      <w:r w:rsidR="00C019E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Professeure à l’ESSEC </w:t>
      </w:r>
      <w:r w:rsidR="00C019E9">
        <w:rPr>
          <w:color w:val="000000" w:themeColor="text1"/>
        </w:rPr>
        <w:t>Business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School</w:t>
      </w:r>
      <w:proofErr w:type="spellEnd"/>
      <w:r>
        <w:rPr>
          <w:color w:val="000000" w:themeColor="text1"/>
        </w:rPr>
        <w:t>,</w:t>
      </w:r>
      <w:r w:rsidR="00C019E9">
        <w:rPr>
          <w:color w:val="000000" w:themeColor="text1"/>
        </w:rPr>
        <w:t xml:space="preserve"> </w:t>
      </w:r>
      <w:r>
        <w:rPr>
          <w:color w:val="000000" w:themeColor="text1"/>
        </w:rPr>
        <w:t>Fondatrice</w:t>
      </w:r>
      <w:r w:rsidR="00C019E9">
        <w:rPr>
          <w:color w:val="000000" w:themeColor="text1"/>
        </w:rPr>
        <w:t> « </w:t>
      </w:r>
      <w:proofErr w:type="spellStart"/>
      <w:r w:rsidR="00C019E9">
        <w:rPr>
          <w:color w:val="000000" w:themeColor="text1"/>
        </w:rPr>
        <w:t>Women</w:t>
      </w:r>
      <w:proofErr w:type="spellEnd"/>
      <w:r w:rsidR="00C019E9">
        <w:rPr>
          <w:color w:val="000000" w:themeColor="text1"/>
        </w:rPr>
        <w:t xml:space="preserve"> Be </w:t>
      </w:r>
      <w:proofErr w:type="spellStart"/>
      <w:r w:rsidR="00C019E9">
        <w:rPr>
          <w:color w:val="000000" w:themeColor="text1"/>
        </w:rPr>
        <w:t>European</w:t>
      </w:r>
      <w:proofErr w:type="spellEnd"/>
      <w:r w:rsidR="00C019E9">
        <w:rPr>
          <w:color w:val="000000" w:themeColor="text1"/>
        </w:rPr>
        <w:t xml:space="preserve"> </w:t>
      </w:r>
      <w:proofErr w:type="spellStart"/>
      <w:r w:rsidR="00C019E9">
        <w:rPr>
          <w:color w:val="000000" w:themeColor="text1"/>
        </w:rPr>
        <w:t>Board</w:t>
      </w:r>
      <w:proofErr w:type="spellEnd"/>
      <w:r w:rsidR="00C019E9">
        <w:rPr>
          <w:color w:val="000000" w:themeColor="text1"/>
        </w:rPr>
        <w:t xml:space="preserve"> </w:t>
      </w:r>
      <w:proofErr w:type="spellStart"/>
      <w:r w:rsidR="00C019E9">
        <w:rPr>
          <w:color w:val="000000" w:themeColor="text1"/>
        </w:rPr>
        <w:t>Ready</w:t>
      </w:r>
      <w:proofErr w:type="spellEnd"/>
      <w:r w:rsidR="00C019E9">
        <w:rPr>
          <w:color w:val="000000" w:themeColor="text1"/>
        </w:rPr>
        <w:t> »</w:t>
      </w:r>
    </w:p>
    <w:p w:rsidR="00C019E9" w:rsidRDefault="00346CF1" w:rsidP="00346CF1">
      <w:pPr>
        <w:spacing w:after="0" w:line="240" w:lineRule="auto"/>
        <w:rPr>
          <w:color w:val="FF006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19E9" w:rsidRPr="00FE3414">
        <w:rPr>
          <w:b/>
        </w:rPr>
        <w:t>Temps d’intervention :</w:t>
      </w:r>
      <w:r w:rsidR="00C019E9" w:rsidRPr="00FE3414">
        <w:rPr>
          <w:color w:val="FF0066"/>
        </w:rPr>
        <w:t xml:space="preserve"> </w:t>
      </w:r>
      <w:r w:rsidR="00C019E9">
        <w:rPr>
          <w:color w:val="FF0066"/>
        </w:rPr>
        <w:t>10 minutes</w:t>
      </w:r>
    </w:p>
    <w:p w:rsidR="00276D5E" w:rsidRPr="00346CF1" w:rsidRDefault="00276D5E" w:rsidP="00346CF1">
      <w:pPr>
        <w:spacing w:after="0" w:line="240" w:lineRule="auto"/>
        <w:rPr>
          <w:b/>
          <w:color w:val="FF0066"/>
          <w:u w:val="single"/>
        </w:rPr>
      </w:pPr>
      <w:r w:rsidRPr="00551D0E">
        <w:rPr>
          <w:color w:val="000000" w:themeColor="text1"/>
        </w:rPr>
        <w:t xml:space="preserve">                            </w:t>
      </w:r>
    </w:p>
    <w:p w:rsidR="00C23108" w:rsidRDefault="00C019E9" w:rsidP="00346CF1">
      <w:pPr>
        <w:spacing w:after="0" w:line="240" w:lineRule="auto"/>
        <w:rPr>
          <w:color w:val="000000" w:themeColor="text1"/>
        </w:rPr>
      </w:pPr>
      <w:r w:rsidRPr="00C019E9">
        <w:rPr>
          <w:b/>
          <w:color w:val="FF0066"/>
          <w:u w:val="single"/>
        </w:rPr>
        <w:t>9h25</w:t>
      </w:r>
      <w:r>
        <w:rPr>
          <w:color w:val="000000" w:themeColor="text1"/>
        </w:rPr>
        <w:t> :</w:t>
      </w:r>
      <w:r w:rsidR="00346CF1">
        <w:rPr>
          <w:color w:val="000000" w:themeColor="text1"/>
        </w:rPr>
        <w:t xml:space="preserve"> 3-</w:t>
      </w:r>
      <w:r>
        <w:rPr>
          <w:color w:val="000000" w:themeColor="text1"/>
        </w:rPr>
        <w:t xml:space="preserve"> </w:t>
      </w:r>
      <w:r w:rsidR="00276D5E" w:rsidRPr="00C019E9">
        <w:rPr>
          <w:color w:val="000000" w:themeColor="text1"/>
        </w:rPr>
        <w:t>La rémunération des dirigeantes et administratrices</w:t>
      </w:r>
      <w:r>
        <w:rPr>
          <w:color w:val="000000" w:themeColor="text1"/>
        </w:rPr>
        <w:t xml:space="preserve"> par Laure SALUDES,</w:t>
      </w:r>
      <w:r w:rsidRPr="00C019E9">
        <w:rPr>
          <w:rFonts w:ascii="Arial" w:hAnsi="Arial" w:cs="Arial"/>
          <w:color w:val="666666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  <w:r w:rsidRPr="00C019E9">
        <w:rPr>
          <w:rStyle w:val="fonction"/>
          <w:rFonts w:cs="Arial"/>
          <w:bdr w:val="none" w:sz="0" w:space="0" w:color="auto" w:frame="1"/>
          <w:shd w:val="clear" w:color="auto" w:fill="FFFFFF"/>
        </w:rPr>
        <w:t xml:space="preserve">Associée </w:t>
      </w:r>
      <w:r w:rsidRPr="00C019E9">
        <w:rPr>
          <w:rStyle w:val="society"/>
          <w:rFonts w:cs="Arial"/>
          <w:bdr w:val="none" w:sz="0" w:space="0" w:color="auto" w:frame="1"/>
          <w:shd w:val="clear" w:color="auto" w:fill="FFFFFF"/>
        </w:rPr>
        <w:t>RSM Paris</w:t>
      </w:r>
    </w:p>
    <w:p w:rsidR="00C019E9" w:rsidRPr="00C019E9" w:rsidRDefault="00C23108" w:rsidP="00346CF1">
      <w:pPr>
        <w:spacing w:after="0" w:line="240" w:lineRule="auto"/>
        <w:rPr>
          <w:b/>
          <w:color w:val="000000" w:themeColor="text1"/>
        </w:rPr>
      </w:pP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Pr="00C23108">
        <w:rPr>
          <w:color w:val="FF0066"/>
        </w:rPr>
        <w:tab/>
      </w:r>
      <w:r w:rsidR="00C019E9" w:rsidRPr="00FE3414">
        <w:rPr>
          <w:b/>
        </w:rPr>
        <w:t>Temps d’intervention :</w:t>
      </w:r>
      <w:r w:rsidR="00C019E9" w:rsidRPr="00FE3414">
        <w:rPr>
          <w:color w:val="FF0066"/>
        </w:rPr>
        <w:t xml:space="preserve"> </w:t>
      </w:r>
      <w:r w:rsidR="00C019E9">
        <w:rPr>
          <w:color w:val="FF0066"/>
        </w:rPr>
        <w:t>5 minutes</w:t>
      </w:r>
    </w:p>
    <w:p w:rsidR="00276D5E" w:rsidRPr="006D77E5" w:rsidRDefault="00276D5E" w:rsidP="00346CF1">
      <w:pPr>
        <w:pStyle w:val="Paragraphedeliste"/>
        <w:spacing w:after="0" w:line="240" w:lineRule="auto"/>
        <w:ind w:left="0"/>
        <w:rPr>
          <w:b/>
          <w:color w:val="000000" w:themeColor="text1"/>
        </w:rPr>
      </w:pPr>
    </w:p>
    <w:p w:rsidR="00DE3767" w:rsidRDefault="00C019E9" w:rsidP="00346CF1">
      <w:pPr>
        <w:spacing w:after="0" w:line="240" w:lineRule="auto"/>
        <w:ind w:left="851" w:hanging="851"/>
        <w:rPr>
          <w:color w:val="000000" w:themeColor="text1"/>
        </w:rPr>
      </w:pPr>
      <w:r w:rsidRPr="00C019E9">
        <w:rPr>
          <w:b/>
          <w:color w:val="FF0066"/>
          <w:u w:val="single"/>
        </w:rPr>
        <w:t>9h30</w:t>
      </w:r>
      <w:r>
        <w:rPr>
          <w:color w:val="000000" w:themeColor="text1"/>
        </w:rPr>
        <w:t> :</w:t>
      </w:r>
      <w:r w:rsidR="00346CF1">
        <w:rPr>
          <w:color w:val="000000" w:themeColor="text1"/>
        </w:rPr>
        <w:t xml:space="preserve"> 4-</w:t>
      </w:r>
      <w:r>
        <w:rPr>
          <w:color w:val="000000" w:themeColor="text1"/>
        </w:rPr>
        <w:t xml:space="preserve"> </w:t>
      </w:r>
      <w:r w:rsidR="00E80743" w:rsidRPr="00C019E9">
        <w:rPr>
          <w:color w:val="000000" w:themeColor="text1"/>
        </w:rPr>
        <w:t xml:space="preserve">CV, Formation, soutenance : </w:t>
      </w:r>
      <w:r w:rsidR="0089331B" w:rsidRPr="00C019E9">
        <w:rPr>
          <w:color w:val="000000" w:themeColor="text1"/>
        </w:rPr>
        <w:t>comment se préparer à postuler à un mandat d’administrateur ?</w:t>
      </w:r>
      <w:r w:rsidR="00DE3767">
        <w:rPr>
          <w:color w:val="000000" w:themeColor="text1"/>
        </w:rPr>
        <w:t xml:space="preserve"> </w:t>
      </w:r>
    </w:p>
    <w:p w:rsidR="00DE3767" w:rsidRPr="00DE3767" w:rsidRDefault="00DE3767" w:rsidP="00346CF1">
      <w:pPr>
        <w:pStyle w:val="Paragraphedeliste"/>
        <w:numPr>
          <w:ilvl w:val="0"/>
          <w:numId w:val="3"/>
        </w:numPr>
        <w:spacing w:after="0" w:line="240" w:lineRule="auto"/>
        <w:ind w:left="1134" w:hanging="283"/>
        <w:rPr>
          <w:color w:val="000000" w:themeColor="text1"/>
        </w:rPr>
      </w:pPr>
      <w:r w:rsidRPr="00DE3767">
        <w:rPr>
          <w:color w:val="000000" w:themeColor="text1"/>
        </w:rPr>
        <w:t>Anne NAVEZ, Fondatrice et Présidente de Votre-Administrateurs</w:t>
      </w:r>
    </w:p>
    <w:p w:rsidR="00DE3767" w:rsidRPr="00C019E9" w:rsidRDefault="00DE3767" w:rsidP="00346CF1">
      <w:pPr>
        <w:pStyle w:val="Paragraphedeliste"/>
        <w:numPr>
          <w:ilvl w:val="0"/>
          <w:numId w:val="3"/>
        </w:numPr>
        <w:spacing w:after="0" w:line="240" w:lineRule="auto"/>
        <w:ind w:left="1134" w:hanging="283"/>
        <w:rPr>
          <w:color w:val="000000" w:themeColor="text1"/>
          <w:lang w:val="en-US"/>
        </w:rPr>
      </w:pPr>
      <w:r w:rsidRPr="00C019E9">
        <w:rPr>
          <w:color w:val="000000" w:themeColor="text1"/>
          <w:lang w:val="en-US"/>
        </w:rPr>
        <w:t xml:space="preserve">Alain GIUDICELLI, Managing Partners chez </w:t>
      </w:r>
      <w:proofErr w:type="spellStart"/>
      <w:r w:rsidRPr="00C019E9">
        <w:rPr>
          <w:color w:val="000000" w:themeColor="text1"/>
          <w:lang w:val="en-US"/>
        </w:rPr>
        <w:t>Giudiceli</w:t>
      </w:r>
      <w:proofErr w:type="spellEnd"/>
      <w:r w:rsidRPr="00C019E9">
        <w:rPr>
          <w:color w:val="000000" w:themeColor="text1"/>
          <w:lang w:val="en-US"/>
        </w:rPr>
        <w:t xml:space="preserve"> International Executive Search</w:t>
      </w:r>
      <w:r w:rsidRPr="00C019E9">
        <w:rPr>
          <w:color w:val="000000" w:themeColor="text1"/>
          <w:lang w:val="en-US"/>
        </w:rPr>
        <w:tab/>
      </w:r>
    </w:p>
    <w:p w:rsidR="00DE3767" w:rsidRPr="00C019E9" w:rsidRDefault="00DE3767" w:rsidP="00346CF1">
      <w:pPr>
        <w:pStyle w:val="Paragraphedeliste"/>
        <w:numPr>
          <w:ilvl w:val="0"/>
          <w:numId w:val="3"/>
        </w:numPr>
        <w:spacing w:after="0" w:line="240" w:lineRule="auto"/>
        <w:ind w:left="1134" w:hanging="283"/>
        <w:rPr>
          <w:rStyle w:val="society"/>
          <w:color w:val="000000" w:themeColor="text1"/>
        </w:rPr>
      </w:pPr>
      <w:r w:rsidRPr="006D77E5">
        <w:rPr>
          <w:color w:val="000000" w:themeColor="text1"/>
        </w:rPr>
        <w:t>Marie ATALLAH</w:t>
      </w:r>
      <w:r>
        <w:rPr>
          <w:color w:val="000000" w:themeColor="text1"/>
        </w:rPr>
        <w:t>,</w:t>
      </w:r>
      <w:r w:rsidRPr="00C019E9">
        <w:t xml:space="preserve"> </w:t>
      </w:r>
      <w:r w:rsidRPr="00C019E9">
        <w:rPr>
          <w:rStyle w:val="fonction"/>
          <w:rFonts w:cs="Arial"/>
          <w:bdr w:val="none" w:sz="0" w:space="0" w:color="auto" w:frame="1"/>
          <w:shd w:val="clear" w:color="auto" w:fill="FFFFFF"/>
        </w:rPr>
        <w:t xml:space="preserve">Directeur Administratif et Financier </w:t>
      </w:r>
      <w:r w:rsidRPr="00C019E9">
        <w:rPr>
          <w:rStyle w:val="society"/>
          <w:rFonts w:cs="Arial"/>
          <w:bdr w:val="none" w:sz="0" w:space="0" w:color="auto" w:frame="1"/>
          <w:shd w:val="clear" w:color="auto" w:fill="FFFFFF"/>
        </w:rPr>
        <w:t>KOBOJO</w:t>
      </w:r>
    </w:p>
    <w:p w:rsidR="00DE3767" w:rsidRPr="00DE3767" w:rsidRDefault="00DE3767" w:rsidP="00346CF1">
      <w:pPr>
        <w:pStyle w:val="Paragraphedeliste"/>
        <w:spacing w:after="0" w:line="240" w:lineRule="auto"/>
        <w:ind w:left="0"/>
        <w:rPr>
          <w:color w:val="FF0066"/>
        </w:rPr>
      </w:pPr>
      <w:r>
        <w:rPr>
          <w:rStyle w:val="society"/>
          <w:rFonts w:cs="Arial"/>
          <w:bdr w:val="none" w:sz="0" w:space="0" w:color="auto" w:frame="1"/>
          <w:shd w:val="clear" w:color="auto" w:fill="FFFFFF"/>
        </w:rPr>
        <w:tab/>
      </w:r>
      <w:r>
        <w:rPr>
          <w:rStyle w:val="society"/>
          <w:rFonts w:cs="Arial"/>
          <w:bdr w:val="none" w:sz="0" w:space="0" w:color="auto" w:frame="1"/>
          <w:shd w:val="clear" w:color="auto" w:fill="FFFFFF"/>
        </w:rPr>
        <w:tab/>
      </w:r>
      <w:r>
        <w:rPr>
          <w:rStyle w:val="society"/>
          <w:rFonts w:cs="Arial"/>
          <w:bdr w:val="none" w:sz="0" w:space="0" w:color="auto" w:frame="1"/>
          <w:shd w:val="clear" w:color="auto" w:fill="FFFFFF"/>
        </w:rPr>
        <w:tab/>
      </w:r>
      <w:r>
        <w:rPr>
          <w:rStyle w:val="society"/>
          <w:rFonts w:cs="Arial"/>
          <w:bdr w:val="none" w:sz="0" w:space="0" w:color="auto" w:frame="1"/>
          <w:shd w:val="clear" w:color="auto" w:fill="FFFFFF"/>
        </w:rPr>
        <w:tab/>
      </w:r>
      <w:r>
        <w:rPr>
          <w:rStyle w:val="society"/>
          <w:rFonts w:cs="Arial"/>
          <w:bdr w:val="none" w:sz="0" w:space="0" w:color="auto" w:frame="1"/>
          <w:shd w:val="clear" w:color="auto" w:fill="FFFFFF"/>
        </w:rPr>
        <w:tab/>
      </w:r>
      <w:r>
        <w:rPr>
          <w:rStyle w:val="society"/>
          <w:rFonts w:cs="Arial"/>
          <w:bdr w:val="none" w:sz="0" w:space="0" w:color="auto" w:frame="1"/>
          <w:shd w:val="clear" w:color="auto" w:fill="FFFFFF"/>
        </w:rPr>
        <w:tab/>
      </w:r>
      <w:r>
        <w:rPr>
          <w:rStyle w:val="society"/>
          <w:rFonts w:cs="Arial"/>
          <w:bdr w:val="none" w:sz="0" w:space="0" w:color="auto" w:frame="1"/>
          <w:shd w:val="clear" w:color="auto" w:fill="FFFFFF"/>
        </w:rPr>
        <w:tab/>
      </w:r>
      <w:r w:rsidR="00346CF1">
        <w:rPr>
          <w:rStyle w:val="society"/>
          <w:rFonts w:cs="Arial"/>
          <w:bdr w:val="none" w:sz="0" w:space="0" w:color="auto" w:frame="1"/>
          <w:shd w:val="clear" w:color="auto" w:fill="FFFFFF"/>
        </w:rPr>
        <w:tab/>
      </w:r>
      <w:r w:rsidRPr="00FE3414">
        <w:rPr>
          <w:b/>
        </w:rPr>
        <w:t>Temps d’intervention :</w:t>
      </w:r>
      <w:r w:rsidRPr="00FE3414">
        <w:rPr>
          <w:color w:val="FF0066"/>
        </w:rPr>
        <w:t xml:space="preserve"> </w:t>
      </w:r>
      <w:r>
        <w:rPr>
          <w:color w:val="FF0066"/>
        </w:rPr>
        <w:t>15 minutes</w:t>
      </w:r>
    </w:p>
    <w:p w:rsidR="00DE3767" w:rsidRDefault="00DE3767" w:rsidP="00346CF1">
      <w:pPr>
        <w:spacing w:after="0" w:line="240" w:lineRule="auto"/>
        <w:rPr>
          <w:color w:val="000000" w:themeColor="text1"/>
        </w:rPr>
      </w:pPr>
    </w:p>
    <w:p w:rsidR="0089331B" w:rsidRPr="00DE3767" w:rsidRDefault="00DE3767" w:rsidP="00A3644B">
      <w:pPr>
        <w:spacing w:after="0" w:line="240" w:lineRule="auto"/>
        <w:ind w:left="851" w:hanging="851"/>
        <w:rPr>
          <w:color w:val="000000" w:themeColor="text1"/>
        </w:rPr>
      </w:pPr>
      <w:r w:rsidRPr="00DE3767">
        <w:rPr>
          <w:b/>
          <w:color w:val="FF0066"/>
          <w:u w:val="single"/>
        </w:rPr>
        <w:t>9h45</w:t>
      </w:r>
      <w:r>
        <w:rPr>
          <w:color w:val="000000" w:themeColor="text1"/>
        </w:rPr>
        <w:t xml:space="preserve"> : </w:t>
      </w:r>
      <w:r w:rsidR="00A3644B">
        <w:rPr>
          <w:color w:val="000000" w:themeColor="text1"/>
        </w:rPr>
        <w:t xml:space="preserve">5- </w:t>
      </w:r>
      <w:r w:rsidR="00E80743" w:rsidRPr="00DE3767">
        <w:rPr>
          <w:color w:val="000000" w:themeColor="text1"/>
        </w:rPr>
        <w:t xml:space="preserve">Comment </w:t>
      </w:r>
      <w:r w:rsidR="0089331B" w:rsidRPr="00DE3767">
        <w:rPr>
          <w:color w:val="000000" w:themeColor="text1"/>
        </w:rPr>
        <w:t>un mandat d’administrateur peut</w:t>
      </w:r>
      <w:r w:rsidR="002C39A4" w:rsidRPr="00DE3767">
        <w:rPr>
          <w:color w:val="000000" w:themeColor="text1"/>
        </w:rPr>
        <w:t>-il</w:t>
      </w:r>
      <w:r w:rsidR="0089331B" w:rsidRPr="00DE3767">
        <w:rPr>
          <w:color w:val="000000" w:themeColor="text1"/>
        </w:rPr>
        <w:t xml:space="preserve"> b</w:t>
      </w:r>
      <w:r>
        <w:rPr>
          <w:color w:val="000000" w:themeColor="text1"/>
        </w:rPr>
        <w:t>ooster la carrière d’une femme ?</w:t>
      </w:r>
      <w:r w:rsidRPr="006D77E5">
        <w:rPr>
          <w:color w:val="000000" w:themeColor="text1"/>
        </w:rPr>
        <w:t xml:space="preserve"> Réseau</w:t>
      </w:r>
      <w:r w:rsidR="00E80743" w:rsidRPr="006D77E5">
        <w:rPr>
          <w:color w:val="000000" w:themeColor="text1"/>
        </w:rPr>
        <w:t>, ambition</w:t>
      </w:r>
      <w:r w:rsidR="00F43796" w:rsidRPr="006D77E5">
        <w:rPr>
          <w:color w:val="000000" w:themeColor="text1"/>
        </w:rPr>
        <w:t>,</w:t>
      </w:r>
      <w:r w:rsidR="00E80743" w:rsidRPr="006D77E5">
        <w:rPr>
          <w:color w:val="000000" w:themeColor="text1"/>
        </w:rPr>
        <w:t xml:space="preserve"> management</w:t>
      </w:r>
      <w:r w:rsidR="00F43796" w:rsidRPr="006D77E5">
        <w:rPr>
          <w:color w:val="000000" w:themeColor="text1"/>
        </w:rPr>
        <w:t xml:space="preserve"> : les </w:t>
      </w:r>
      <w:r w:rsidR="00E80743" w:rsidRPr="006D77E5">
        <w:rPr>
          <w:color w:val="000000" w:themeColor="text1"/>
        </w:rPr>
        <w:t xml:space="preserve">leviers à actionner        </w:t>
      </w:r>
    </w:p>
    <w:p w:rsidR="00F43796" w:rsidRPr="00DE3767" w:rsidRDefault="00F43796" w:rsidP="00A3644B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283"/>
        <w:rPr>
          <w:color w:val="000000" w:themeColor="text1"/>
        </w:rPr>
      </w:pPr>
      <w:r w:rsidRPr="00DE3767">
        <w:rPr>
          <w:color w:val="000000" w:themeColor="text1"/>
        </w:rPr>
        <w:t xml:space="preserve">Agnès </w:t>
      </w:r>
      <w:r w:rsidR="00DE3767" w:rsidRPr="00DE3767">
        <w:rPr>
          <w:color w:val="000000" w:themeColor="text1"/>
        </w:rPr>
        <w:t>BRICARD, Présidente de la Fédération Femmes Administrateurs, 1</w:t>
      </w:r>
      <w:r w:rsidR="00DE3767" w:rsidRPr="00DE3767">
        <w:rPr>
          <w:color w:val="000000" w:themeColor="text1"/>
          <w:vertAlign w:val="superscript"/>
        </w:rPr>
        <w:t>ère</w:t>
      </w:r>
      <w:r w:rsidR="00DE3767" w:rsidRPr="00DE3767">
        <w:rPr>
          <w:color w:val="000000" w:themeColor="text1"/>
        </w:rPr>
        <w:t xml:space="preserve">  Femme Présidente du Conseil Supérieur de l’Ordre des Experts Comptables (2011-2012)</w:t>
      </w:r>
    </w:p>
    <w:p w:rsidR="0089331B" w:rsidRPr="00DE3767" w:rsidRDefault="00F43796" w:rsidP="00A3644B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283"/>
        <w:rPr>
          <w:color w:val="000000" w:themeColor="text1"/>
          <w:lang w:val="en-US"/>
        </w:rPr>
      </w:pPr>
      <w:r w:rsidRPr="00DE3767">
        <w:rPr>
          <w:color w:val="000000" w:themeColor="text1"/>
          <w:lang w:val="en-US"/>
        </w:rPr>
        <w:t>Alain GIUDICELLI</w:t>
      </w:r>
      <w:r w:rsidR="00DE3767" w:rsidRPr="00C019E9">
        <w:rPr>
          <w:color w:val="000000" w:themeColor="text1"/>
          <w:lang w:val="en-US"/>
        </w:rPr>
        <w:t xml:space="preserve">, Managing Partners chez </w:t>
      </w:r>
      <w:proofErr w:type="spellStart"/>
      <w:r w:rsidR="00DE3767" w:rsidRPr="00C019E9">
        <w:rPr>
          <w:color w:val="000000" w:themeColor="text1"/>
          <w:lang w:val="en-US"/>
        </w:rPr>
        <w:t>Giudiceli</w:t>
      </w:r>
      <w:proofErr w:type="spellEnd"/>
      <w:r w:rsidR="00DE3767" w:rsidRPr="00C019E9">
        <w:rPr>
          <w:color w:val="000000" w:themeColor="text1"/>
          <w:lang w:val="en-US"/>
        </w:rPr>
        <w:t xml:space="preserve"> International Executive Search</w:t>
      </w:r>
      <w:r w:rsidRPr="00DE3767">
        <w:rPr>
          <w:color w:val="000000" w:themeColor="text1"/>
          <w:lang w:val="en-US"/>
        </w:rPr>
        <w:tab/>
      </w:r>
    </w:p>
    <w:p w:rsidR="00DE3767" w:rsidRPr="00DE3767" w:rsidRDefault="0089331B" w:rsidP="00A3644B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40" w:lineRule="auto"/>
        <w:ind w:left="1134" w:hanging="283"/>
        <w:rPr>
          <w:rStyle w:val="society"/>
          <w:color w:val="000000" w:themeColor="text1"/>
        </w:rPr>
      </w:pPr>
      <w:r w:rsidRPr="006D77E5">
        <w:rPr>
          <w:color w:val="000000" w:themeColor="text1"/>
        </w:rPr>
        <w:t>Marie ATALLAH</w:t>
      </w:r>
      <w:r w:rsidR="00DE3767">
        <w:rPr>
          <w:color w:val="000000" w:themeColor="text1"/>
        </w:rPr>
        <w:t>,</w:t>
      </w:r>
      <w:r w:rsidR="00DE3767" w:rsidRPr="00C019E9">
        <w:t xml:space="preserve"> </w:t>
      </w:r>
      <w:r w:rsidR="00DE3767" w:rsidRPr="00C019E9">
        <w:rPr>
          <w:rStyle w:val="fonction"/>
          <w:rFonts w:cs="Arial"/>
          <w:bdr w:val="none" w:sz="0" w:space="0" w:color="auto" w:frame="1"/>
          <w:shd w:val="clear" w:color="auto" w:fill="FFFFFF"/>
        </w:rPr>
        <w:t xml:space="preserve">Directeur Administratif et Financier </w:t>
      </w:r>
      <w:r w:rsidR="00DE3767" w:rsidRPr="00C019E9">
        <w:rPr>
          <w:rStyle w:val="society"/>
          <w:rFonts w:cs="Arial"/>
          <w:bdr w:val="none" w:sz="0" w:space="0" w:color="auto" w:frame="1"/>
          <w:shd w:val="clear" w:color="auto" w:fill="FFFFFF"/>
        </w:rPr>
        <w:t>KOBOJO</w:t>
      </w:r>
    </w:p>
    <w:p w:rsidR="00D81DFB" w:rsidRDefault="00A3644B" w:rsidP="00A3644B">
      <w:pPr>
        <w:pStyle w:val="Paragraphedeliste"/>
        <w:spacing w:after="0" w:line="240" w:lineRule="auto"/>
        <w:ind w:left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3767" w:rsidRPr="00FE3414">
        <w:rPr>
          <w:b/>
        </w:rPr>
        <w:t>Temps d’intervention :</w:t>
      </w:r>
      <w:r w:rsidR="00DE3767" w:rsidRPr="00FE3414">
        <w:rPr>
          <w:color w:val="FF0066"/>
        </w:rPr>
        <w:t xml:space="preserve"> </w:t>
      </w:r>
      <w:r w:rsidR="00DE3767">
        <w:rPr>
          <w:color w:val="FF0066"/>
        </w:rPr>
        <w:t>10 minutes</w:t>
      </w:r>
    </w:p>
    <w:sectPr w:rsidR="00D81DFB" w:rsidSect="00346CF1">
      <w:headerReference w:type="defaul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1E9" w:rsidRDefault="00C331E9" w:rsidP="00E80743">
      <w:pPr>
        <w:spacing w:after="0" w:line="240" w:lineRule="auto"/>
      </w:pPr>
      <w:r>
        <w:separator/>
      </w:r>
    </w:p>
  </w:endnote>
  <w:endnote w:type="continuationSeparator" w:id="0">
    <w:p w:rsidR="00C331E9" w:rsidRDefault="00C331E9" w:rsidP="00E8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1E9" w:rsidRDefault="00C331E9" w:rsidP="00E80743">
      <w:pPr>
        <w:spacing w:after="0" w:line="240" w:lineRule="auto"/>
      </w:pPr>
      <w:r>
        <w:separator/>
      </w:r>
    </w:p>
  </w:footnote>
  <w:footnote w:type="continuationSeparator" w:id="0">
    <w:p w:rsidR="00C331E9" w:rsidRDefault="00C331E9" w:rsidP="00E8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43" w:rsidRDefault="00E80743">
    <w:pPr>
      <w:pStyle w:val="En-tte"/>
    </w:pPr>
    <w:r>
      <w:rPr>
        <w:noProof/>
        <w:lang w:eastAsia="fr-FR"/>
      </w:rPr>
      <w:drawing>
        <wp:inline distT="0" distB="0" distL="0" distR="0" wp14:anchorId="43606C67" wp14:editId="652B81A9">
          <wp:extent cx="1896905" cy="53340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F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649" cy="53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77E5">
      <w:t xml:space="preserve">     </w:t>
    </w:r>
    <w:r w:rsidR="00C23108">
      <w:t xml:space="preserve">                                        </w:t>
    </w:r>
    <w:r w:rsidR="00C23108">
      <w:rPr>
        <w:noProof/>
        <w:lang w:eastAsia="fr-FR"/>
      </w:rPr>
      <w:drawing>
        <wp:inline distT="0" distB="0" distL="0" distR="0" wp14:anchorId="511A0CDB" wp14:editId="6F6C0CF1">
          <wp:extent cx="2257425" cy="72390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77E5"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263"/>
    <w:multiLevelType w:val="hybridMultilevel"/>
    <w:tmpl w:val="112E77CE"/>
    <w:lvl w:ilvl="0" w:tplc="BEEC10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BD23CC"/>
    <w:multiLevelType w:val="hybridMultilevel"/>
    <w:tmpl w:val="DEF61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D5369"/>
    <w:multiLevelType w:val="hybridMultilevel"/>
    <w:tmpl w:val="275C46C6"/>
    <w:lvl w:ilvl="0" w:tplc="ED06AA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43"/>
    <w:rsid w:val="00011781"/>
    <w:rsid w:val="000E2A60"/>
    <w:rsid w:val="00276D5E"/>
    <w:rsid w:val="002C39A4"/>
    <w:rsid w:val="00334192"/>
    <w:rsid w:val="00346CF1"/>
    <w:rsid w:val="00551D0E"/>
    <w:rsid w:val="005F1DB9"/>
    <w:rsid w:val="006D77E5"/>
    <w:rsid w:val="007541D2"/>
    <w:rsid w:val="007D3721"/>
    <w:rsid w:val="0089331B"/>
    <w:rsid w:val="00900DE5"/>
    <w:rsid w:val="00A3644B"/>
    <w:rsid w:val="00C019E9"/>
    <w:rsid w:val="00C23108"/>
    <w:rsid w:val="00C331E9"/>
    <w:rsid w:val="00CC342D"/>
    <w:rsid w:val="00D63963"/>
    <w:rsid w:val="00D81DFB"/>
    <w:rsid w:val="00DE3767"/>
    <w:rsid w:val="00E80743"/>
    <w:rsid w:val="00F43796"/>
    <w:rsid w:val="00F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743"/>
  </w:style>
  <w:style w:type="paragraph" w:styleId="Pieddepage">
    <w:name w:val="footer"/>
    <w:basedOn w:val="Normal"/>
    <w:link w:val="PieddepageCar"/>
    <w:uiPriority w:val="99"/>
    <w:unhideWhenUsed/>
    <w:rsid w:val="00E8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743"/>
  </w:style>
  <w:style w:type="paragraph" w:styleId="Textedebulles">
    <w:name w:val="Balloon Text"/>
    <w:basedOn w:val="Normal"/>
    <w:link w:val="TextedebullesCar"/>
    <w:uiPriority w:val="99"/>
    <w:semiHidden/>
    <w:unhideWhenUsed/>
    <w:rsid w:val="00E8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74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807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0743"/>
    <w:pPr>
      <w:ind w:left="720"/>
      <w:contextualSpacing/>
    </w:pPr>
  </w:style>
  <w:style w:type="character" w:customStyle="1" w:styleId="fonction">
    <w:name w:val="fonction"/>
    <w:basedOn w:val="Policepardfaut"/>
    <w:rsid w:val="00FE3414"/>
  </w:style>
  <w:style w:type="character" w:customStyle="1" w:styleId="society">
    <w:name w:val="society"/>
    <w:basedOn w:val="Policepardfaut"/>
    <w:rsid w:val="00FE3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743"/>
  </w:style>
  <w:style w:type="paragraph" w:styleId="Pieddepage">
    <w:name w:val="footer"/>
    <w:basedOn w:val="Normal"/>
    <w:link w:val="PieddepageCar"/>
    <w:uiPriority w:val="99"/>
    <w:unhideWhenUsed/>
    <w:rsid w:val="00E8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743"/>
  </w:style>
  <w:style w:type="paragraph" w:styleId="Textedebulles">
    <w:name w:val="Balloon Text"/>
    <w:basedOn w:val="Normal"/>
    <w:link w:val="TextedebullesCar"/>
    <w:uiPriority w:val="99"/>
    <w:semiHidden/>
    <w:unhideWhenUsed/>
    <w:rsid w:val="00E8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74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8074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0743"/>
    <w:pPr>
      <w:ind w:left="720"/>
      <w:contextualSpacing/>
    </w:pPr>
  </w:style>
  <w:style w:type="character" w:customStyle="1" w:styleId="fonction">
    <w:name w:val="fonction"/>
    <w:basedOn w:val="Policepardfaut"/>
    <w:rsid w:val="00FE3414"/>
  </w:style>
  <w:style w:type="character" w:customStyle="1" w:styleId="society">
    <w:name w:val="society"/>
    <w:basedOn w:val="Policepardfaut"/>
    <w:rsid w:val="00FE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A6FE-0C1F-4B11-9B8A-9F62449F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LVM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ROUXEL</dc:creator>
  <cp:lastModifiedBy>Stagiaire 5</cp:lastModifiedBy>
  <cp:revision>2</cp:revision>
  <cp:lastPrinted>2014-06-30T16:27:00Z</cp:lastPrinted>
  <dcterms:created xsi:type="dcterms:W3CDTF">2014-06-30T16:27:00Z</dcterms:created>
  <dcterms:modified xsi:type="dcterms:W3CDTF">2014-06-30T16:27:00Z</dcterms:modified>
</cp:coreProperties>
</file>